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11" w:rsidRDefault="00D45911" w:rsidP="00D45911">
      <w:pPr>
        <w:rPr>
          <w:rFonts w:cs="Times New Roman"/>
        </w:rPr>
      </w:pPr>
      <w:r>
        <w:rPr>
          <w:rFonts w:cs="Times New Roman"/>
        </w:rPr>
        <w:t xml:space="preserve">Soit n </w:t>
      </w:r>
      <w:r>
        <w:rPr>
          <w:rFonts w:cs="Times New Roman"/>
        </w:rPr>
        <w:sym w:font="Symbol" w:char="F0B3"/>
      </w:r>
      <w:r>
        <w:rPr>
          <w:rFonts w:cs="Times New Roman"/>
        </w:rPr>
        <w:t xml:space="preserve"> 2. </w:t>
      </w:r>
    </w:p>
    <w:p w:rsidR="00D45911" w:rsidRDefault="00D45911" w:rsidP="00D45911">
      <w:pPr>
        <w:rPr>
          <w:rFonts w:cs="Times New Roman"/>
        </w:rPr>
      </w:pPr>
      <w:r>
        <w:rPr>
          <w:rFonts w:cs="Times New Roman"/>
        </w:rPr>
        <w:t xml:space="preserve">Une matrice M </w:t>
      </w:r>
      <w:r>
        <w:rPr>
          <w:rFonts w:cs="Times New Roman"/>
        </w:rPr>
        <w:sym w:font="Symbol" w:char="F0CE"/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M</w:t>
      </w:r>
      <w:r>
        <w:rPr>
          <w:rFonts w:cs="Times New Roman"/>
          <w:vertAlign w:val="subscript"/>
        </w:rPr>
        <w:t>n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sym w:font="MT Extra" w:char="F0A1"/>
      </w:r>
      <w:r>
        <w:rPr>
          <w:rFonts w:cs="Times New Roman"/>
        </w:rPr>
        <w:t xml:space="preserve">) vérifie la propriété P lorsque : </w:t>
      </w:r>
      <w:r>
        <w:rPr>
          <w:rFonts w:cs="Times New Roman"/>
        </w:rPr>
        <w:sym w:font="Symbol" w:char="F022"/>
      </w:r>
      <w:r>
        <w:rPr>
          <w:rFonts w:cs="Times New Roman"/>
        </w:rPr>
        <w:t xml:space="preserve"> X</w:t>
      </w:r>
      <w:r>
        <w:rPr>
          <w:rFonts w:cs="Times New Roman"/>
        </w:rPr>
        <w:sym w:font="Symbol" w:char="F0CE"/>
      </w:r>
      <w:r>
        <w:rPr>
          <w:rFonts w:cs="Times New Roman"/>
        </w:rPr>
        <w:t xml:space="preserve"> M</w:t>
      </w:r>
      <w:r>
        <w:rPr>
          <w:rFonts w:cs="Times New Roman"/>
          <w:vertAlign w:val="subscript"/>
        </w:rPr>
        <w:t>n,1</w:t>
      </w:r>
      <w:r>
        <w:rPr>
          <w:rFonts w:cs="Times New Roman"/>
        </w:rPr>
        <w:t>(</w:t>
      </w:r>
      <w:r>
        <w:rPr>
          <w:rFonts w:cs="Times New Roman"/>
        </w:rPr>
        <w:sym w:font="MT Extra" w:char="F0A1"/>
      </w:r>
      <w:r>
        <w:rPr>
          <w:rFonts w:cs="Times New Roman"/>
        </w:rPr>
        <w:t xml:space="preserve">) X </w:t>
      </w:r>
      <w:r>
        <w:rPr>
          <w:rFonts w:cs="Times New Roman"/>
        </w:rPr>
        <w:sym w:font="Symbol" w:char="F0B9"/>
      </w:r>
      <w:r>
        <w:rPr>
          <w:rFonts w:cs="Times New Roman"/>
        </w:rPr>
        <w:t xml:space="preserve"> 0 </w:t>
      </w:r>
      <w:proofErr w:type="spellStart"/>
      <w:r>
        <w:rPr>
          <w:rFonts w:cs="Times New Roman"/>
          <w:vertAlign w:val="superscript"/>
        </w:rPr>
        <w:t>t</w:t>
      </w:r>
      <w:r>
        <w:rPr>
          <w:rFonts w:cs="Times New Roman"/>
        </w:rPr>
        <w:t>XMX</w:t>
      </w:r>
      <w:proofErr w:type="spellEnd"/>
      <w:r>
        <w:rPr>
          <w:rFonts w:cs="Times New Roman"/>
        </w:rPr>
        <w:t xml:space="preserve"> &gt; 0.  </w:t>
      </w:r>
    </w:p>
    <w:p w:rsidR="00D45911" w:rsidRDefault="00D45911" w:rsidP="00D45911">
      <w:pPr>
        <w:rPr>
          <w:rFonts w:cs="Times New Roman"/>
        </w:rPr>
      </w:pPr>
      <w:r>
        <w:rPr>
          <w:rFonts w:cs="Times New Roman"/>
        </w:rPr>
        <w:t xml:space="preserve">On définit </w:t>
      </w:r>
      <w:r>
        <w:rPr>
          <w:rFonts w:cs="Times New Roman"/>
        </w:rPr>
        <w:sym w:font="Symbol" w:char="F046"/>
      </w:r>
      <w:r>
        <w:rPr>
          <w:rFonts w:cs="Times New Roman"/>
          <w:vertAlign w:val="subscript"/>
        </w:rPr>
        <w:t>M</w:t>
      </w:r>
      <w:r>
        <w:rPr>
          <w:rFonts w:cs="Times New Roman"/>
        </w:rPr>
        <w:t xml:space="preserve"> : (X, Y) </w:t>
      </w:r>
      <w:r>
        <w:rPr>
          <w:rFonts w:cs="Times New Roman"/>
        </w:rPr>
        <w:sym w:font="Symbol" w:char="F0CE"/>
      </w:r>
      <w:r>
        <w:rPr>
          <w:rFonts w:cs="Times New Roman"/>
        </w:rPr>
        <w:t xml:space="preserve"> M</w:t>
      </w:r>
      <w:r>
        <w:rPr>
          <w:rFonts w:cs="Times New Roman"/>
          <w:vertAlign w:val="subscript"/>
        </w:rPr>
        <w:t>n</w:t>
      </w:r>
      <w:proofErr w:type="gramStart"/>
      <w:r>
        <w:rPr>
          <w:rFonts w:cs="Times New Roman"/>
          <w:vertAlign w:val="subscript"/>
        </w:rPr>
        <w:t>,1</w:t>
      </w:r>
      <w:proofErr w:type="gramEnd"/>
      <w:r>
        <w:rPr>
          <w:rFonts w:cs="Times New Roman"/>
        </w:rPr>
        <w:t>(</w:t>
      </w:r>
      <w:r>
        <w:rPr>
          <w:rFonts w:cs="Times New Roman"/>
        </w:rPr>
        <w:sym w:font="MT Extra" w:char="F0A1"/>
      </w:r>
      <w:r>
        <w:rPr>
          <w:rFonts w:cs="Times New Roman"/>
        </w:rPr>
        <w:t>)</w:t>
      </w:r>
      <w:r>
        <w:rPr>
          <w:rFonts w:cs="Times New Roman"/>
          <w:vertAlign w:val="superscript"/>
        </w:rPr>
        <w:t xml:space="preserve">2 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AE"/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vertAlign w:val="superscript"/>
        </w:rPr>
        <w:t>t</w:t>
      </w:r>
      <w:r>
        <w:rPr>
          <w:rFonts w:cs="Times New Roman"/>
        </w:rPr>
        <w:t>XMY</w:t>
      </w:r>
      <w:proofErr w:type="spellEnd"/>
      <w:r>
        <w:rPr>
          <w:rFonts w:cs="Times New Roman"/>
        </w:rPr>
        <w:t xml:space="preserve">. </w:t>
      </w:r>
    </w:p>
    <w:p w:rsidR="00D45911" w:rsidRPr="00415B82" w:rsidRDefault="00D45911" w:rsidP="00D45911">
      <w:pPr>
        <w:rPr>
          <w:rFonts w:cs="Times New Roman"/>
        </w:rPr>
      </w:pPr>
      <w:r>
        <w:rPr>
          <w:rFonts w:cs="Times New Roman"/>
        </w:rPr>
        <w:t>Une famille (V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>, V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, …, </w:t>
      </w:r>
      <w:proofErr w:type="spellStart"/>
      <w:r>
        <w:rPr>
          <w:rFonts w:cs="Times New Roman"/>
        </w:rPr>
        <w:t>V</w:t>
      </w:r>
      <w:r>
        <w:rPr>
          <w:rFonts w:cs="Times New Roman"/>
          <w:vertAlign w:val="subscript"/>
        </w:rPr>
        <w:t>n</w:t>
      </w:r>
      <w:proofErr w:type="spellEnd"/>
      <w:r>
        <w:rPr>
          <w:rFonts w:cs="Times New Roman"/>
        </w:rPr>
        <w:t xml:space="preserve">) est dite M-conjuguée lorsque </w:t>
      </w:r>
      <w:r>
        <w:rPr>
          <w:rFonts w:cs="Times New Roman"/>
        </w:rPr>
        <w:sym w:font="Symbol" w:char="F022"/>
      </w:r>
      <w:r>
        <w:rPr>
          <w:rFonts w:cs="Times New Roman"/>
        </w:rPr>
        <w:t xml:space="preserve"> (i, j) </w:t>
      </w:r>
      <w:r>
        <w:rPr>
          <w:rFonts w:cs="Times New Roman"/>
        </w:rPr>
        <w:sym w:font="Symbol" w:char="F0CE"/>
      </w:r>
      <w:r>
        <w:rPr>
          <w:rFonts w:cs="Times New Roman"/>
        </w:rPr>
        <w:t xml:space="preserve"> [[1, n]</w:t>
      </w:r>
      <w:proofErr w:type="gramStart"/>
      <w:r>
        <w:rPr>
          <w:rFonts w:cs="Times New Roman"/>
        </w:rPr>
        <w:t>]</w:t>
      </w:r>
      <w:r>
        <w:rPr>
          <w:rFonts w:cs="Times New Roman"/>
          <w:vertAlign w:val="superscript"/>
        </w:rPr>
        <w:t>2</w:t>
      </w:r>
      <w:proofErr w:type="gramEnd"/>
      <w:r>
        <w:rPr>
          <w:rFonts w:cs="Times New Roman"/>
        </w:rPr>
        <w:t xml:space="preserve">  </w:t>
      </w:r>
      <w:r>
        <w:rPr>
          <w:rFonts w:cs="Times New Roman"/>
        </w:rPr>
        <w:sym w:font="Symbol" w:char="F046"/>
      </w:r>
      <w:r>
        <w:rPr>
          <w:rFonts w:cs="Times New Roman"/>
          <w:vertAlign w:val="subscript"/>
        </w:rPr>
        <w:t>M</w:t>
      </w:r>
      <w:r>
        <w:rPr>
          <w:rFonts w:cs="Times New Roman"/>
        </w:rPr>
        <w:t>(V</w:t>
      </w:r>
      <w:r>
        <w:rPr>
          <w:rFonts w:cs="Times New Roman"/>
          <w:vertAlign w:val="subscript"/>
        </w:rPr>
        <w:t>i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</w:t>
      </w:r>
      <w:r>
        <w:rPr>
          <w:rFonts w:cs="Times New Roman"/>
          <w:vertAlign w:val="subscript"/>
        </w:rPr>
        <w:t>j</w:t>
      </w:r>
      <w:proofErr w:type="spellEnd"/>
      <w:r>
        <w:rPr>
          <w:rFonts w:cs="Times New Roman"/>
        </w:rPr>
        <w:t xml:space="preserve">) = </w:t>
      </w:r>
      <w:r>
        <w:rPr>
          <w:rFonts w:cs="Times New Roman"/>
        </w:rPr>
        <w:sym w:font="Symbol" w:char="F064"/>
      </w:r>
      <w:proofErr w:type="spellStart"/>
      <w:r>
        <w:rPr>
          <w:rFonts w:cs="Times New Roman"/>
          <w:vertAlign w:val="subscript"/>
        </w:rPr>
        <w:t>i,j</w:t>
      </w:r>
      <w:proofErr w:type="spellEnd"/>
      <w:r>
        <w:rPr>
          <w:rFonts w:cs="Times New Roman"/>
        </w:rPr>
        <w:t xml:space="preserve">. </w:t>
      </w:r>
    </w:p>
    <w:p w:rsidR="00D45911" w:rsidRDefault="00D45911" w:rsidP="00D45911">
      <w:pPr>
        <w:rPr>
          <w:rFonts w:cs="Times New Roman"/>
        </w:rPr>
      </w:pPr>
      <w:r>
        <w:rPr>
          <w:rFonts w:cs="Times New Roman"/>
        </w:rPr>
        <w:t xml:space="preserve">Soit A = </w:t>
      </w:r>
      <w:r w:rsidRPr="00415B82">
        <w:rPr>
          <w:rFonts w:cs="Times New Roman"/>
          <w:position w:val="-42"/>
        </w:rPr>
        <w:object w:dxaOrig="9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5pt;height:47.35pt" o:ole="">
            <v:imagedata r:id="rId4" o:title=""/>
          </v:shape>
          <o:OLEObject Type="Embed" ProgID="Equation.DSMT4" ShapeID="_x0000_i1025" DrawAspect="Content" ObjectID="_1592891950" r:id="rId5"/>
        </w:object>
      </w:r>
    </w:p>
    <w:p w:rsidR="00D45911" w:rsidRDefault="00D45911" w:rsidP="00D45911">
      <w:pPr>
        <w:rPr>
          <w:rFonts w:cs="Times New Roman"/>
        </w:rPr>
      </w:pPr>
      <w:r>
        <w:rPr>
          <w:rFonts w:cs="Times New Roman"/>
        </w:rPr>
        <w:t>a) Montrer que A vérifie P.</w:t>
      </w:r>
    </w:p>
    <w:p w:rsidR="00D45911" w:rsidRDefault="00D45911" w:rsidP="00D45911">
      <w:pPr>
        <w:rPr>
          <w:rFonts w:cs="Times New Roman"/>
        </w:rPr>
      </w:pPr>
      <w:r>
        <w:rPr>
          <w:rFonts w:cs="Times New Roman"/>
        </w:rPr>
        <w:t xml:space="preserve">b) Montrer que </w:t>
      </w:r>
      <w:r>
        <w:rPr>
          <w:rFonts w:cs="Times New Roman"/>
        </w:rPr>
        <w:sym w:font="Symbol" w:char="F046"/>
      </w:r>
      <w:r>
        <w:rPr>
          <w:rFonts w:cs="Times New Roman"/>
          <w:vertAlign w:val="subscript"/>
        </w:rPr>
        <w:t>A</w:t>
      </w:r>
      <w:r>
        <w:rPr>
          <w:rFonts w:cs="Times New Roman"/>
        </w:rPr>
        <w:t xml:space="preserve"> est un produit scalaire de </w:t>
      </w:r>
      <w:r>
        <w:rPr>
          <w:rFonts w:cs="Times New Roman"/>
        </w:rPr>
        <w:sym w:font="MT Extra" w:char="F0A1"/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.</w:t>
      </w:r>
    </w:p>
    <w:p w:rsidR="00D45911" w:rsidRDefault="00D45911" w:rsidP="00D45911">
      <w:pPr>
        <w:rPr>
          <w:rFonts w:cs="Times New Roman"/>
        </w:rPr>
      </w:pPr>
      <w:r>
        <w:rPr>
          <w:rFonts w:cs="Times New Roman"/>
        </w:rPr>
        <w:t xml:space="preserve">c) Déterminer une base </w:t>
      </w:r>
      <w:proofErr w:type="spellStart"/>
      <w:r>
        <w:rPr>
          <w:rFonts w:cs="Times New Roman"/>
        </w:rPr>
        <w:t>orthonormale</w:t>
      </w:r>
      <w:proofErr w:type="spellEnd"/>
      <w:r>
        <w:rPr>
          <w:rFonts w:cs="Times New Roman"/>
        </w:rPr>
        <w:t xml:space="preserve"> de </w:t>
      </w:r>
      <w:r>
        <w:rPr>
          <w:rFonts w:cs="Times New Roman"/>
        </w:rPr>
        <w:sym w:font="MT Extra" w:char="F0A1"/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pour le produit scalaire </w:t>
      </w:r>
      <w:r>
        <w:rPr>
          <w:rFonts w:cs="Times New Roman"/>
        </w:rPr>
        <w:sym w:font="Symbol" w:char="F046"/>
      </w:r>
      <w:r>
        <w:rPr>
          <w:rFonts w:cs="Times New Roman"/>
          <w:vertAlign w:val="subscript"/>
        </w:rPr>
        <w:t>A</w:t>
      </w:r>
      <w:r>
        <w:rPr>
          <w:rFonts w:cs="Times New Roman"/>
        </w:rPr>
        <w:t xml:space="preserve"> en utilisant le procédé de Gram-Schmidt.</w:t>
      </w:r>
    </w:p>
    <w:p w:rsidR="00D45911" w:rsidRDefault="00D45911" w:rsidP="00D45911">
      <w:pPr>
        <w:rPr>
          <w:rFonts w:cs="Times New Roman"/>
        </w:rPr>
      </w:pPr>
      <w:r>
        <w:rPr>
          <w:rFonts w:cs="Times New Roman"/>
        </w:rPr>
        <w:t>d) Déterminer deux bases (u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>, u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, u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) et (v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>, v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, v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) de </w:t>
      </w:r>
      <w:r>
        <w:rPr>
          <w:rFonts w:cs="Times New Roman"/>
        </w:rPr>
        <w:sym w:font="MT Extra" w:char="F0A1"/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qui soient A-conjuguées.</w:t>
      </w:r>
    </w:p>
    <w:p w:rsidR="00D45911" w:rsidRDefault="00D45911" w:rsidP="00D45911">
      <w:pPr>
        <w:rPr>
          <w:rFonts w:cs="Times New Roman"/>
        </w:rPr>
      </w:pPr>
      <w:r>
        <w:rPr>
          <w:rFonts w:cs="Times New Roman"/>
        </w:rPr>
        <w:t xml:space="preserve">e) Comparer </w:t>
      </w:r>
      <w:r w:rsidRPr="00025D4C">
        <w:rPr>
          <w:rFonts w:cs="Times New Roman"/>
          <w:position w:val="-34"/>
        </w:rPr>
        <w:object w:dxaOrig="1800" w:dyaOrig="800">
          <v:shape id="_x0000_i1026" type="#_x0000_t75" style="width:92pt;height:40pt" o:ole="">
            <v:imagedata r:id="rId6" o:title=""/>
          </v:shape>
          <o:OLEObject Type="Embed" ProgID="Equation.DSMT4" ShapeID="_x0000_i1026" DrawAspect="Content" ObjectID="_1592891951" r:id="rId7"/>
        </w:object>
      </w:r>
      <w:r>
        <w:rPr>
          <w:rFonts w:cs="Times New Roman"/>
        </w:rPr>
        <w:t xml:space="preserve"> et A</w:t>
      </w:r>
      <w:r>
        <w:rPr>
          <w:rFonts w:cs="Times New Roman"/>
          <w:vertAlign w:val="superscript"/>
        </w:rPr>
        <w:t>-1</w:t>
      </w:r>
      <w:r>
        <w:rPr>
          <w:rFonts w:cs="Times New Roman"/>
        </w:rPr>
        <w:t>.</w:t>
      </w:r>
    </w:p>
    <w:p w:rsidR="00D45911" w:rsidRDefault="00D45911" w:rsidP="00D45911">
      <w:pPr>
        <w:rPr>
          <w:rFonts w:cs="Times New Roman"/>
        </w:rPr>
      </w:pPr>
      <w:r>
        <w:rPr>
          <w:rFonts w:cs="Times New Roman"/>
        </w:rPr>
        <w:t xml:space="preserve">f) … </w:t>
      </w:r>
    </w:p>
    <w:p w:rsidR="00D45911" w:rsidRDefault="00D45911" w:rsidP="00D45911">
      <w:pPr>
        <w:rPr>
          <w:rFonts w:cs="Times New Roman"/>
        </w:rPr>
      </w:pPr>
    </w:p>
    <w:p w:rsidR="003A15A9" w:rsidRDefault="003A15A9"/>
    <w:sectPr w:rsidR="003A15A9" w:rsidSect="003A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54696"/>
    <w:rsid w:val="000E46B7"/>
    <w:rsid w:val="00125C1C"/>
    <w:rsid w:val="00207C7C"/>
    <w:rsid w:val="002F7B7C"/>
    <w:rsid w:val="003A15A9"/>
    <w:rsid w:val="00510537"/>
    <w:rsid w:val="005E51BE"/>
    <w:rsid w:val="005E697C"/>
    <w:rsid w:val="006C5DBA"/>
    <w:rsid w:val="006C6E81"/>
    <w:rsid w:val="00970894"/>
    <w:rsid w:val="00B54696"/>
    <w:rsid w:val="00C161D1"/>
    <w:rsid w:val="00D45911"/>
    <w:rsid w:val="00D746CE"/>
    <w:rsid w:val="00E43347"/>
    <w:rsid w:val="00E87278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11"/>
    <w:rPr>
      <w:rFonts w:ascii="Times New Roman" w:hAnsi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2018-07-11T13:17:00Z</dcterms:created>
  <dcterms:modified xsi:type="dcterms:W3CDTF">2018-07-12T07:11:00Z</dcterms:modified>
</cp:coreProperties>
</file>